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F682F" w14:textId="77777777" w:rsidR="004435B2" w:rsidRDefault="004435B2" w:rsidP="00DD0D19">
      <w:pPr>
        <w:jc w:val="center"/>
        <w:rPr>
          <w:rFonts w:ascii="Century Schoolbook" w:hAnsi="Century Schoolbook"/>
          <w:b/>
          <w:sz w:val="22"/>
        </w:rPr>
      </w:pPr>
      <w:r>
        <w:rPr>
          <w:noProof/>
        </w:rPr>
        <w:drawing>
          <wp:inline distT="0" distB="0" distL="0" distR="0" wp14:anchorId="457CFC87" wp14:editId="66F090B2">
            <wp:extent cx="1428750" cy="1428750"/>
            <wp:effectExtent l="0" t="0" r="0" b="0"/>
            <wp:docPr id="3" name="Picture 3" descr="http://americainclass.org/images/stephens-3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mericainclass.org/images/stephens-32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718CA93D" w14:textId="77777777" w:rsidR="00DD0D19" w:rsidRPr="00D677F0" w:rsidRDefault="004435B2" w:rsidP="00DD0D19">
      <w:pPr>
        <w:jc w:val="center"/>
        <w:rPr>
          <w:rFonts w:ascii="Century Schoolbook" w:hAnsi="Century Schoolbook"/>
          <w:b/>
          <w:sz w:val="22"/>
        </w:rPr>
      </w:pPr>
      <w:r>
        <w:rPr>
          <w:rFonts w:ascii="Century Schoolbook" w:hAnsi="Century Schoolbook"/>
          <w:b/>
          <w:sz w:val="22"/>
        </w:rPr>
        <w:t xml:space="preserve">Benjamin </w:t>
      </w:r>
      <w:r w:rsidR="00DD0D19" w:rsidRPr="00D677F0">
        <w:rPr>
          <w:rFonts w:ascii="Century Schoolbook" w:hAnsi="Century Schoolbook"/>
          <w:b/>
          <w:sz w:val="22"/>
        </w:rPr>
        <w:t>Banneker High School</w:t>
      </w:r>
    </w:p>
    <w:p w14:paraId="3C458504" w14:textId="77777777" w:rsidR="00DD0D19" w:rsidRPr="00D677F0" w:rsidRDefault="00DD0D19" w:rsidP="00DD0D19">
      <w:pPr>
        <w:jc w:val="center"/>
        <w:rPr>
          <w:sz w:val="20"/>
          <w:szCs w:val="22"/>
        </w:rPr>
      </w:pPr>
      <w:r w:rsidRPr="00D677F0">
        <w:rPr>
          <w:sz w:val="20"/>
          <w:szCs w:val="22"/>
        </w:rPr>
        <w:t xml:space="preserve">Course Syllabus – </w:t>
      </w:r>
      <w:r w:rsidR="004435B2">
        <w:rPr>
          <w:sz w:val="20"/>
          <w:szCs w:val="22"/>
        </w:rPr>
        <w:t>American Literature</w:t>
      </w:r>
    </w:p>
    <w:p w14:paraId="520CCE08" w14:textId="77777777" w:rsidR="00DD0D19" w:rsidRPr="00D677F0" w:rsidRDefault="0080576E" w:rsidP="00DD0D19">
      <w:pPr>
        <w:rPr>
          <w:b/>
          <w:sz w:val="20"/>
          <w:szCs w:val="22"/>
        </w:rPr>
      </w:pPr>
      <w:r w:rsidRPr="00D677F0">
        <w:rPr>
          <w:b/>
          <w:noProof/>
          <w:sz w:val="20"/>
          <w:szCs w:val="22"/>
        </w:rPr>
        <mc:AlternateContent>
          <mc:Choice Requires="wps">
            <w:drawing>
              <wp:anchor distT="0" distB="0" distL="114300" distR="114300" simplePos="0" relativeHeight="251659264" behindDoc="0" locked="0" layoutInCell="1" allowOverlap="1" wp14:anchorId="35EBEBB5" wp14:editId="36BE5FF0">
                <wp:simplePos x="0" y="0"/>
                <wp:positionH relativeFrom="margin">
                  <wp:align>center</wp:align>
                </wp:positionH>
                <wp:positionV relativeFrom="paragraph">
                  <wp:posOffset>60325</wp:posOffset>
                </wp:positionV>
                <wp:extent cx="569595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3D2E9" id="Straight Connector 2"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4.75pt" to="448.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AB3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" strokeweight=".25pt">
                <w10:wrap anchorx="margin"/>
              </v:line>
            </w:pict>
          </mc:Fallback>
        </mc:AlternateContent>
      </w:r>
      <w:r>
        <w:rPr>
          <w:b/>
          <w:sz w:val="20"/>
          <w:szCs w:val="22"/>
        </w:rPr>
        <w:t xml:space="preserve">       </w:t>
      </w:r>
    </w:p>
    <w:tbl>
      <w:tblPr>
        <w:tblW w:w="0" w:type="auto"/>
        <w:tblLook w:val="01E0" w:firstRow="1" w:lastRow="1" w:firstColumn="1" w:lastColumn="1" w:noHBand="0" w:noVBand="0"/>
      </w:tblPr>
      <w:tblGrid>
        <w:gridCol w:w="3934"/>
        <w:gridCol w:w="3293"/>
        <w:gridCol w:w="3573"/>
      </w:tblGrid>
      <w:tr w:rsidR="0080576E" w:rsidRPr="00D677F0" w14:paraId="54481AE6" w14:textId="77777777" w:rsidTr="0080576E">
        <w:trPr>
          <w:trHeight w:val="226"/>
        </w:trPr>
        <w:tc>
          <w:tcPr>
            <w:tcW w:w="3934" w:type="dxa"/>
          </w:tcPr>
          <w:p w14:paraId="5048F21B" w14:textId="77777777" w:rsidR="0080576E" w:rsidRPr="0080576E" w:rsidRDefault="0080576E" w:rsidP="0080576E">
            <w:pPr>
              <w:jc w:val="center"/>
              <w:rPr>
                <w:b/>
                <w:sz w:val="20"/>
                <w:szCs w:val="20"/>
              </w:rPr>
            </w:pPr>
            <w:r w:rsidRPr="0080576E">
              <w:rPr>
                <w:b/>
                <w:sz w:val="20"/>
                <w:szCs w:val="20"/>
              </w:rPr>
              <w:t>Course Information</w:t>
            </w:r>
          </w:p>
        </w:tc>
        <w:tc>
          <w:tcPr>
            <w:tcW w:w="3293" w:type="dxa"/>
          </w:tcPr>
          <w:p w14:paraId="197CD08D" w14:textId="77777777" w:rsidR="0080576E" w:rsidRPr="0080576E" w:rsidRDefault="0080576E" w:rsidP="0080576E">
            <w:pPr>
              <w:jc w:val="center"/>
              <w:rPr>
                <w:b/>
                <w:sz w:val="20"/>
                <w:szCs w:val="20"/>
              </w:rPr>
            </w:pPr>
          </w:p>
        </w:tc>
        <w:tc>
          <w:tcPr>
            <w:tcW w:w="3573" w:type="dxa"/>
          </w:tcPr>
          <w:p w14:paraId="6459636C" w14:textId="77777777" w:rsidR="0080576E" w:rsidRPr="0080576E" w:rsidRDefault="0080576E" w:rsidP="0080576E">
            <w:pPr>
              <w:jc w:val="center"/>
              <w:rPr>
                <w:b/>
                <w:sz w:val="20"/>
                <w:szCs w:val="20"/>
              </w:rPr>
            </w:pPr>
            <w:r w:rsidRPr="0080576E">
              <w:rPr>
                <w:b/>
                <w:sz w:val="20"/>
                <w:szCs w:val="20"/>
              </w:rPr>
              <w:t>Teacher Information</w:t>
            </w:r>
          </w:p>
        </w:tc>
      </w:tr>
      <w:tr w:rsidR="0080576E" w:rsidRPr="00D677F0" w14:paraId="7FF4112D" w14:textId="77777777" w:rsidTr="0080576E">
        <w:trPr>
          <w:trHeight w:val="226"/>
        </w:trPr>
        <w:tc>
          <w:tcPr>
            <w:tcW w:w="3934" w:type="dxa"/>
          </w:tcPr>
          <w:p w14:paraId="6D3CBC46" w14:textId="77777777" w:rsidR="0080576E" w:rsidRPr="0080576E" w:rsidRDefault="0080576E" w:rsidP="0080576E">
            <w:pPr>
              <w:jc w:val="center"/>
              <w:rPr>
                <w:sz w:val="20"/>
                <w:szCs w:val="20"/>
              </w:rPr>
            </w:pPr>
            <w:r w:rsidRPr="0080576E">
              <w:rPr>
                <w:sz w:val="20"/>
                <w:szCs w:val="20"/>
              </w:rPr>
              <w:t>E-mail: phillipsn1@fultonschools.org</w:t>
            </w:r>
          </w:p>
        </w:tc>
        <w:tc>
          <w:tcPr>
            <w:tcW w:w="3293" w:type="dxa"/>
          </w:tcPr>
          <w:p w14:paraId="4E0FB7A6" w14:textId="77777777" w:rsidR="0080576E" w:rsidRPr="0080576E" w:rsidRDefault="0080576E" w:rsidP="0080576E">
            <w:pPr>
              <w:jc w:val="center"/>
              <w:rPr>
                <w:sz w:val="20"/>
                <w:szCs w:val="20"/>
              </w:rPr>
            </w:pPr>
          </w:p>
        </w:tc>
        <w:tc>
          <w:tcPr>
            <w:tcW w:w="3573" w:type="dxa"/>
          </w:tcPr>
          <w:p w14:paraId="4C053CA3" w14:textId="77777777" w:rsidR="0080576E" w:rsidRPr="0080576E" w:rsidRDefault="0080576E" w:rsidP="0080576E">
            <w:pPr>
              <w:jc w:val="center"/>
              <w:rPr>
                <w:sz w:val="20"/>
                <w:szCs w:val="20"/>
              </w:rPr>
            </w:pPr>
            <w:r w:rsidRPr="0080576E">
              <w:rPr>
                <w:sz w:val="20"/>
                <w:szCs w:val="20"/>
              </w:rPr>
              <w:t>Name: Ms. Phillips (Ms. P)</w:t>
            </w:r>
          </w:p>
        </w:tc>
      </w:tr>
      <w:tr w:rsidR="0080576E" w:rsidRPr="00D677F0" w14:paraId="4B93E0CB" w14:textId="77777777" w:rsidTr="0080576E">
        <w:trPr>
          <w:trHeight w:val="226"/>
        </w:trPr>
        <w:tc>
          <w:tcPr>
            <w:tcW w:w="3934" w:type="dxa"/>
          </w:tcPr>
          <w:p w14:paraId="1B403441" w14:textId="77777777" w:rsidR="0080576E" w:rsidRDefault="0080576E" w:rsidP="0080576E">
            <w:pPr>
              <w:jc w:val="center"/>
              <w:rPr>
                <w:sz w:val="20"/>
                <w:szCs w:val="20"/>
              </w:rPr>
            </w:pPr>
            <w:r w:rsidRPr="0080576E">
              <w:rPr>
                <w:sz w:val="20"/>
                <w:szCs w:val="20"/>
              </w:rPr>
              <w:t>Class Location: Room 2853</w:t>
            </w:r>
          </w:p>
          <w:p w14:paraId="5143F4FD" w14:textId="14A28826" w:rsidR="00900AE2" w:rsidRPr="00AD768C" w:rsidRDefault="00C65C57" w:rsidP="0080576E">
            <w:pPr>
              <w:jc w:val="center"/>
              <w:rPr>
                <w:b/>
                <w:sz w:val="20"/>
                <w:szCs w:val="20"/>
              </w:rPr>
            </w:pPr>
            <w:r w:rsidRPr="00AD768C">
              <w:rPr>
                <w:b/>
                <w:sz w:val="20"/>
                <w:szCs w:val="20"/>
              </w:rPr>
              <w:t xml:space="preserve">Website: </w:t>
            </w:r>
            <w:r w:rsidR="00AD768C" w:rsidRPr="00AD768C">
              <w:rPr>
                <w:b/>
                <w:sz w:val="20"/>
                <w:szCs w:val="20"/>
              </w:rPr>
              <w:t>mspbhs.weebly.com</w:t>
            </w:r>
          </w:p>
        </w:tc>
        <w:tc>
          <w:tcPr>
            <w:tcW w:w="3293" w:type="dxa"/>
          </w:tcPr>
          <w:p w14:paraId="371A81AD" w14:textId="77777777" w:rsidR="0080576E" w:rsidRPr="0080576E" w:rsidRDefault="0080576E" w:rsidP="0080576E">
            <w:pPr>
              <w:jc w:val="center"/>
              <w:rPr>
                <w:sz w:val="20"/>
                <w:szCs w:val="20"/>
              </w:rPr>
            </w:pPr>
          </w:p>
        </w:tc>
        <w:tc>
          <w:tcPr>
            <w:tcW w:w="3573" w:type="dxa"/>
          </w:tcPr>
          <w:p w14:paraId="0EED95AE" w14:textId="77777777" w:rsidR="0080576E" w:rsidRPr="0080576E" w:rsidRDefault="0080576E" w:rsidP="0080576E">
            <w:pPr>
              <w:jc w:val="center"/>
              <w:rPr>
                <w:sz w:val="20"/>
                <w:szCs w:val="20"/>
              </w:rPr>
            </w:pPr>
            <w:r w:rsidRPr="0080576E">
              <w:rPr>
                <w:sz w:val="20"/>
                <w:szCs w:val="20"/>
              </w:rPr>
              <w:t>Phone: 404-721-2862</w:t>
            </w:r>
          </w:p>
        </w:tc>
      </w:tr>
      <w:tr w:rsidR="0080576E" w:rsidRPr="00D677F0" w14:paraId="427EF66E" w14:textId="77777777" w:rsidTr="0080576E">
        <w:trPr>
          <w:trHeight w:val="226"/>
        </w:trPr>
        <w:tc>
          <w:tcPr>
            <w:tcW w:w="3934" w:type="dxa"/>
          </w:tcPr>
          <w:p w14:paraId="0323A883" w14:textId="77777777" w:rsidR="0080576E" w:rsidRPr="0080576E" w:rsidRDefault="0080576E" w:rsidP="0080576E">
            <w:pPr>
              <w:jc w:val="center"/>
              <w:rPr>
                <w:sz w:val="20"/>
                <w:szCs w:val="20"/>
              </w:rPr>
            </w:pPr>
          </w:p>
        </w:tc>
        <w:tc>
          <w:tcPr>
            <w:tcW w:w="3293" w:type="dxa"/>
          </w:tcPr>
          <w:p w14:paraId="0A045820" w14:textId="5D064E8C" w:rsidR="0080576E" w:rsidRPr="00506E3F" w:rsidRDefault="00B55955" w:rsidP="00506E3F">
            <w:pPr>
              <w:jc w:val="center"/>
              <w:rPr>
                <w:b/>
                <w:sz w:val="20"/>
                <w:szCs w:val="20"/>
              </w:rPr>
            </w:pPr>
            <w:r w:rsidRPr="00B55955">
              <w:rPr>
                <w:b/>
                <w:sz w:val="20"/>
                <w:szCs w:val="20"/>
              </w:rPr>
              <w:t xml:space="preserve">Tutorial Hours: Monday </w:t>
            </w:r>
            <w:r w:rsidR="00426496">
              <w:rPr>
                <w:b/>
                <w:sz w:val="20"/>
                <w:szCs w:val="20"/>
              </w:rPr>
              <w:t xml:space="preserve">&amp; Wednesday </w:t>
            </w:r>
            <w:r w:rsidRPr="00B55955">
              <w:rPr>
                <w:b/>
                <w:sz w:val="20"/>
                <w:szCs w:val="20"/>
              </w:rPr>
              <w:t>4:00–5:</w:t>
            </w:r>
            <w:r w:rsidR="00426496">
              <w:rPr>
                <w:b/>
                <w:sz w:val="20"/>
                <w:szCs w:val="20"/>
              </w:rPr>
              <w:t>0</w:t>
            </w:r>
            <w:r w:rsidRPr="00B55955">
              <w:rPr>
                <w:b/>
                <w:sz w:val="20"/>
                <w:szCs w:val="20"/>
              </w:rPr>
              <w:t>0</w:t>
            </w:r>
            <w:r w:rsidR="00426496">
              <w:rPr>
                <w:b/>
                <w:sz w:val="20"/>
                <w:szCs w:val="20"/>
              </w:rPr>
              <w:t xml:space="preserve"> and by appointment</w:t>
            </w:r>
          </w:p>
        </w:tc>
        <w:tc>
          <w:tcPr>
            <w:tcW w:w="3573" w:type="dxa"/>
          </w:tcPr>
          <w:p w14:paraId="63B56F62" w14:textId="4C09EB4C" w:rsidR="0080576E" w:rsidRPr="00B55955" w:rsidRDefault="0080576E" w:rsidP="00B55955">
            <w:pPr>
              <w:jc w:val="center"/>
              <w:rPr>
                <w:b/>
                <w:sz w:val="20"/>
                <w:szCs w:val="20"/>
              </w:rPr>
            </w:pPr>
          </w:p>
        </w:tc>
      </w:tr>
      <w:tr w:rsidR="0080576E" w:rsidRPr="00D677F0" w14:paraId="7D2AF1FE" w14:textId="77777777" w:rsidTr="0080576E">
        <w:trPr>
          <w:trHeight w:val="454"/>
        </w:trPr>
        <w:tc>
          <w:tcPr>
            <w:tcW w:w="3934" w:type="dxa"/>
          </w:tcPr>
          <w:p w14:paraId="1BC0C3D6" w14:textId="77777777" w:rsidR="0080576E" w:rsidRPr="00D677F0" w:rsidRDefault="0080576E" w:rsidP="003F67C7">
            <w:pPr>
              <w:rPr>
                <w:sz w:val="20"/>
                <w:szCs w:val="22"/>
              </w:rPr>
            </w:pPr>
            <w:r w:rsidRPr="00D677F0">
              <w:rPr>
                <w:b/>
                <w:noProof/>
                <w:sz w:val="20"/>
                <w:szCs w:val="22"/>
              </w:rPr>
              <mc:AlternateContent>
                <mc:Choice Requires="wps">
                  <w:drawing>
                    <wp:anchor distT="0" distB="0" distL="114300" distR="114300" simplePos="0" relativeHeight="251662336" behindDoc="0" locked="0" layoutInCell="1" allowOverlap="1" wp14:anchorId="40734438" wp14:editId="210CDD81">
                      <wp:simplePos x="0" y="0"/>
                      <wp:positionH relativeFrom="column">
                        <wp:posOffset>511175</wp:posOffset>
                      </wp:positionH>
                      <wp:positionV relativeFrom="paragraph">
                        <wp:posOffset>109855</wp:posOffset>
                      </wp:positionV>
                      <wp:extent cx="5695950" cy="0"/>
                      <wp:effectExtent l="6350" t="13970" r="12700"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8400B8"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5pt,8.65pt" to="488.7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Yu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" strokeweight=".25pt"/>
                  </w:pict>
                </mc:Fallback>
              </mc:AlternateContent>
            </w:r>
          </w:p>
        </w:tc>
        <w:tc>
          <w:tcPr>
            <w:tcW w:w="3293" w:type="dxa"/>
          </w:tcPr>
          <w:p w14:paraId="4D25B578" w14:textId="77777777" w:rsidR="0080576E" w:rsidRPr="00D677F0" w:rsidRDefault="0080576E" w:rsidP="003F67C7">
            <w:pPr>
              <w:rPr>
                <w:sz w:val="20"/>
                <w:szCs w:val="22"/>
              </w:rPr>
            </w:pPr>
          </w:p>
        </w:tc>
        <w:tc>
          <w:tcPr>
            <w:tcW w:w="3573" w:type="dxa"/>
          </w:tcPr>
          <w:p w14:paraId="3AAF966F" w14:textId="77777777" w:rsidR="0080576E" w:rsidRPr="00D677F0" w:rsidRDefault="0080576E" w:rsidP="003F67C7">
            <w:pPr>
              <w:rPr>
                <w:sz w:val="20"/>
                <w:szCs w:val="22"/>
              </w:rPr>
            </w:pPr>
          </w:p>
        </w:tc>
      </w:tr>
      <w:tr w:rsidR="0080576E" w:rsidRPr="00D677F0" w14:paraId="011F0788" w14:textId="77777777" w:rsidTr="0080576E">
        <w:trPr>
          <w:trHeight w:val="226"/>
        </w:trPr>
        <w:tc>
          <w:tcPr>
            <w:tcW w:w="3934" w:type="dxa"/>
          </w:tcPr>
          <w:p w14:paraId="73929D06" w14:textId="77777777" w:rsidR="0080576E" w:rsidRPr="00D677F0" w:rsidRDefault="0080576E" w:rsidP="003F67C7">
            <w:pPr>
              <w:rPr>
                <w:sz w:val="20"/>
                <w:szCs w:val="22"/>
              </w:rPr>
            </w:pPr>
          </w:p>
        </w:tc>
        <w:tc>
          <w:tcPr>
            <w:tcW w:w="3293" w:type="dxa"/>
          </w:tcPr>
          <w:p w14:paraId="5A9EE3D7" w14:textId="77777777" w:rsidR="0080576E" w:rsidRPr="00D677F0" w:rsidRDefault="0080576E" w:rsidP="003F67C7">
            <w:pPr>
              <w:rPr>
                <w:sz w:val="20"/>
                <w:szCs w:val="22"/>
              </w:rPr>
            </w:pPr>
          </w:p>
        </w:tc>
        <w:tc>
          <w:tcPr>
            <w:tcW w:w="3573" w:type="dxa"/>
          </w:tcPr>
          <w:p w14:paraId="1C97A844" w14:textId="77777777" w:rsidR="0080576E" w:rsidRPr="00D677F0" w:rsidRDefault="0080576E" w:rsidP="003F67C7">
            <w:pPr>
              <w:rPr>
                <w:sz w:val="20"/>
                <w:szCs w:val="22"/>
              </w:rPr>
            </w:pPr>
          </w:p>
        </w:tc>
      </w:tr>
    </w:tbl>
    <w:p w14:paraId="1E70A32E" w14:textId="77777777" w:rsidR="00DD0D19" w:rsidRPr="00D677F0" w:rsidRDefault="00DD0D19" w:rsidP="00DD0D19">
      <w:pPr>
        <w:rPr>
          <w:b/>
          <w:sz w:val="20"/>
          <w:szCs w:val="22"/>
        </w:rPr>
      </w:pPr>
      <w:r w:rsidRPr="00D677F0">
        <w:rPr>
          <w:b/>
          <w:sz w:val="20"/>
          <w:szCs w:val="22"/>
        </w:rPr>
        <w:t>Banneker High School Mission and Vision</w:t>
      </w:r>
    </w:p>
    <w:p w14:paraId="6230ED15" w14:textId="77777777" w:rsidR="00DD0D19" w:rsidRPr="00D677F0" w:rsidRDefault="00DD0D19" w:rsidP="00DD0D19">
      <w:pPr>
        <w:rPr>
          <w:sz w:val="20"/>
          <w:szCs w:val="22"/>
        </w:rPr>
      </w:pPr>
      <w:r w:rsidRPr="00D677F0">
        <w:rPr>
          <w:sz w:val="20"/>
          <w:szCs w:val="22"/>
        </w:rPr>
        <w:t>The Mission of Banneker High School is to prepare its students to meet and exceed State and National Standards of Learning that will lead to responsible, productive citizenship. Our vision is to develop students who learn to their full potential. We believe in excellence, high expectations, open and honest communication, personal responsibility, commitment from students, parents, and all school personnel, academic achievement, measured results, continuous improvement, a safe environment and a culture for learning. We value educating each student to his/her fullest potential, the engagement of parents and support of the comm</w:t>
      </w:r>
      <w:r w:rsidR="008B3AA8" w:rsidRPr="00D677F0">
        <w:rPr>
          <w:sz w:val="20"/>
          <w:szCs w:val="22"/>
        </w:rPr>
        <w:t xml:space="preserve">unity to accomplish our mission, </w:t>
      </w:r>
      <w:r w:rsidRPr="00D677F0">
        <w:rPr>
          <w:sz w:val="20"/>
          <w:szCs w:val="22"/>
        </w:rPr>
        <w:t>Banneker as the preferred high school for its community, Banneker as the engine that will provide greater value to each student’s educational experience when compared to similar public schools in the nation, and preparation of our students for global, 21st Century living.</w:t>
      </w:r>
    </w:p>
    <w:p w14:paraId="0A042E03" w14:textId="77777777" w:rsidR="00DD0D19" w:rsidRPr="00D677F0" w:rsidRDefault="00DD0D19" w:rsidP="00DD0D19">
      <w:pPr>
        <w:rPr>
          <w:sz w:val="20"/>
          <w:szCs w:val="22"/>
        </w:rPr>
      </w:pPr>
    </w:p>
    <w:p w14:paraId="5D65F01F" w14:textId="77777777" w:rsidR="00DD0D19" w:rsidRPr="00D677F0" w:rsidRDefault="00DD0D19" w:rsidP="0080576E">
      <w:pPr>
        <w:jc w:val="center"/>
        <w:rPr>
          <w:b/>
          <w:sz w:val="20"/>
          <w:szCs w:val="22"/>
        </w:rPr>
      </w:pPr>
      <w:r w:rsidRPr="00D677F0">
        <w:rPr>
          <w:b/>
          <w:sz w:val="20"/>
          <w:szCs w:val="22"/>
        </w:rPr>
        <w:t>Course Description:</w:t>
      </w:r>
    </w:p>
    <w:tbl>
      <w:tblPr>
        <w:tblW w:w="10989" w:type="dxa"/>
        <w:tblLook w:val="04A0" w:firstRow="1" w:lastRow="0" w:firstColumn="1" w:lastColumn="0" w:noHBand="0" w:noVBand="1"/>
      </w:tblPr>
      <w:tblGrid>
        <w:gridCol w:w="10989"/>
      </w:tblGrid>
      <w:tr w:rsidR="00DD0D19" w:rsidRPr="00D677F0" w14:paraId="319EBD30" w14:textId="77777777" w:rsidTr="001C4788">
        <w:trPr>
          <w:trHeight w:val="1326"/>
        </w:trPr>
        <w:tc>
          <w:tcPr>
            <w:tcW w:w="10989" w:type="dxa"/>
          </w:tcPr>
          <w:p w14:paraId="2AB9B698" w14:textId="0AEE05D3" w:rsidR="00DD0D19" w:rsidRPr="00D677F0" w:rsidRDefault="00DD0D19" w:rsidP="0080576E">
            <w:pPr>
              <w:jc w:val="center"/>
              <w:rPr>
                <w:sz w:val="20"/>
                <w:szCs w:val="22"/>
              </w:rPr>
            </w:pPr>
            <w:r w:rsidRPr="00D677F0">
              <w:rPr>
                <w:sz w:val="20"/>
              </w:rPr>
              <w:t>Th</w:t>
            </w:r>
            <w:r w:rsidR="004435B2">
              <w:rPr>
                <w:sz w:val="20"/>
              </w:rPr>
              <w:t>is year in American Literature, every major work we will be reading will help answer the question “</w:t>
            </w:r>
            <w:r w:rsidR="00CB408E">
              <w:rPr>
                <w:sz w:val="20"/>
              </w:rPr>
              <w:t>How does my identity impact how I experience the world around me?” We will be looking at novels, short stories, think pieces, and news articles from a diverse coalition of authors, writers, and journalists. The standards that will be covered throughout the semester help to ensure that all students are college and career ready, and are organized through the strands of informational reading, literary reading, language, and writing.</w:t>
            </w:r>
            <w:r w:rsidR="00426496">
              <w:rPr>
                <w:sz w:val="20"/>
              </w:rPr>
              <w:t xml:space="preserve"> </w:t>
            </w:r>
          </w:p>
        </w:tc>
      </w:tr>
    </w:tbl>
    <w:p w14:paraId="31CC975B" w14:textId="2FCB8D87" w:rsidR="00DD0D19" w:rsidRDefault="001C4788" w:rsidP="001C4788">
      <w:pPr>
        <w:jc w:val="center"/>
        <w:rPr>
          <w:b/>
          <w:sz w:val="20"/>
          <w:szCs w:val="22"/>
        </w:rPr>
      </w:pPr>
      <w:r>
        <w:rPr>
          <w:b/>
          <w:sz w:val="20"/>
          <w:szCs w:val="22"/>
        </w:rPr>
        <w:t>Supplies Needed:</w:t>
      </w:r>
    </w:p>
    <w:p w14:paraId="4088236B" w14:textId="23890E97" w:rsidR="001C4788" w:rsidRDefault="001C4788" w:rsidP="001C4788">
      <w:pPr>
        <w:pStyle w:val="ListParagraph"/>
        <w:numPr>
          <w:ilvl w:val="0"/>
          <w:numId w:val="3"/>
        </w:numPr>
        <w:jc w:val="center"/>
        <w:rPr>
          <w:sz w:val="20"/>
          <w:szCs w:val="22"/>
        </w:rPr>
      </w:pPr>
      <w:r>
        <w:rPr>
          <w:sz w:val="20"/>
          <w:szCs w:val="22"/>
        </w:rPr>
        <w:t>Writing Utensil (Pen or Pencil)</w:t>
      </w:r>
    </w:p>
    <w:p w14:paraId="5C01884D" w14:textId="398A604F" w:rsidR="001C4788" w:rsidRDefault="001C4788" w:rsidP="001C4788">
      <w:pPr>
        <w:pStyle w:val="ListParagraph"/>
        <w:numPr>
          <w:ilvl w:val="0"/>
          <w:numId w:val="3"/>
        </w:numPr>
        <w:jc w:val="center"/>
        <w:rPr>
          <w:sz w:val="20"/>
          <w:szCs w:val="22"/>
        </w:rPr>
      </w:pPr>
      <w:r>
        <w:rPr>
          <w:sz w:val="20"/>
          <w:szCs w:val="22"/>
        </w:rPr>
        <w:t>A Spiral Notebook OR Notebook Paper and a Folder</w:t>
      </w:r>
    </w:p>
    <w:p w14:paraId="0C9D7964" w14:textId="15A6252C" w:rsidR="00803A17" w:rsidRDefault="00565D03" w:rsidP="001C4788">
      <w:pPr>
        <w:pStyle w:val="ListParagraph"/>
        <w:numPr>
          <w:ilvl w:val="0"/>
          <w:numId w:val="3"/>
        </w:numPr>
        <w:jc w:val="center"/>
        <w:rPr>
          <w:sz w:val="20"/>
          <w:szCs w:val="22"/>
        </w:rPr>
      </w:pPr>
      <w:r>
        <w:rPr>
          <w:sz w:val="20"/>
          <w:szCs w:val="22"/>
        </w:rPr>
        <w:t xml:space="preserve">An Internet-enabled device </w:t>
      </w:r>
    </w:p>
    <w:p w14:paraId="10D74B63" w14:textId="77777777" w:rsidR="00DD0D19" w:rsidRPr="00D677F0" w:rsidRDefault="00DD0D19" w:rsidP="00DD0D19">
      <w:pPr>
        <w:rPr>
          <w:b/>
          <w:sz w:val="20"/>
          <w:szCs w:val="22"/>
        </w:rPr>
      </w:pPr>
      <w:r w:rsidRPr="00D677F0">
        <w:rPr>
          <w:b/>
          <w:sz w:val="20"/>
          <w:szCs w:val="22"/>
        </w:rPr>
        <w:t>Student Evaluation</w:t>
      </w:r>
    </w:p>
    <w:tbl>
      <w:tblPr>
        <w:tblW w:w="10946" w:type="dxa"/>
        <w:tblLook w:val="04A0" w:firstRow="1" w:lastRow="0" w:firstColumn="1" w:lastColumn="0" w:noHBand="0" w:noVBand="1"/>
      </w:tblPr>
      <w:tblGrid>
        <w:gridCol w:w="10946"/>
      </w:tblGrid>
      <w:tr w:rsidR="00F8403B" w:rsidRPr="00D677F0" w14:paraId="28E5B614" w14:textId="77777777" w:rsidTr="00F8403B">
        <w:trPr>
          <w:trHeight w:val="597"/>
        </w:trPr>
        <w:tc>
          <w:tcPr>
            <w:tcW w:w="10946" w:type="dxa"/>
          </w:tcPr>
          <w:p w14:paraId="2715F545" w14:textId="2DF2278B" w:rsidR="00F8403B" w:rsidRPr="00D677F0" w:rsidRDefault="00F8403B" w:rsidP="005B4424">
            <w:pPr>
              <w:spacing w:after="160" w:line="259" w:lineRule="auto"/>
              <w:rPr>
                <w:sz w:val="18"/>
                <w:szCs w:val="20"/>
              </w:rPr>
            </w:pPr>
            <w:r w:rsidRPr="00F8403B">
              <w:rPr>
                <w:sz w:val="20"/>
                <w:szCs w:val="20"/>
              </w:rPr>
              <w:t>Due to the online nature of this class, grading policies have been changed by Fulton County Schools. This year, students will be given a plethora of assignments</w:t>
            </w:r>
            <w:r>
              <w:rPr>
                <w:sz w:val="20"/>
                <w:szCs w:val="20"/>
              </w:rPr>
              <w:t xml:space="preserve"> but on</w:t>
            </w:r>
            <w:r w:rsidR="00EC4B44">
              <w:rPr>
                <w:sz w:val="20"/>
                <w:szCs w:val="20"/>
              </w:rPr>
              <w:t xml:space="preserve">ly 10 grades will be entered. </w:t>
            </w:r>
            <w:r w:rsidR="00220B94">
              <w:rPr>
                <w:sz w:val="20"/>
                <w:szCs w:val="20"/>
              </w:rPr>
              <w:t xml:space="preserve">As I receive more information about grades and grading, I will communicate that to you all. </w:t>
            </w:r>
          </w:p>
        </w:tc>
      </w:tr>
    </w:tbl>
    <w:p w14:paraId="0F86DDA2" w14:textId="77777777" w:rsidR="00DD0D19" w:rsidRPr="00D677F0" w:rsidRDefault="00DD0D19" w:rsidP="00DD0D19">
      <w:pPr>
        <w:rPr>
          <w:b/>
          <w:sz w:val="20"/>
          <w:szCs w:val="22"/>
        </w:rPr>
      </w:pPr>
      <w:r w:rsidRPr="00D677F0">
        <w:rPr>
          <w:b/>
          <w:sz w:val="20"/>
          <w:szCs w:val="22"/>
        </w:rPr>
        <w:t>Attendance Policy</w:t>
      </w:r>
    </w:p>
    <w:p w14:paraId="43F14474" w14:textId="455B34E4" w:rsidR="00DD0D19" w:rsidRDefault="00DD0D19" w:rsidP="00DD0D19">
      <w:pPr>
        <w:tabs>
          <w:tab w:val="left" w:pos="720"/>
          <w:tab w:val="left" w:pos="1440"/>
        </w:tabs>
        <w:rPr>
          <w:sz w:val="20"/>
          <w:szCs w:val="22"/>
        </w:rPr>
      </w:pPr>
      <w:r w:rsidRPr="00D677F0">
        <w:rPr>
          <w:sz w:val="20"/>
          <w:szCs w:val="22"/>
        </w:rPr>
        <w:t xml:space="preserve">Regular and prompt class attendance is an essential part of the educational experience. Banneker High School expects students to exercise good judgment regarding attendance and absences. Students will accept full responsibility for ensuring their work does not suffer because of absences. All students are expected to attend every scheduled class on time. Exceptions may be made for illness and valid emergencies. When tardy for class, students are responsible for all missing work. </w:t>
      </w:r>
    </w:p>
    <w:p w14:paraId="5708DAF4" w14:textId="09C4B177" w:rsidR="00947BA7" w:rsidRDefault="00947BA7" w:rsidP="00DD0D19">
      <w:pPr>
        <w:tabs>
          <w:tab w:val="left" w:pos="720"/>
          <w:tab w:val="left" w:pos="1440"/>
        </w:tabs>
        <w:rPr>
          <w:sz w:val="20"/>
          <w:szCs w:val="22"/>
        </w:rPr>
      </w:pPr>
    </w:p>
    <w:p w14:paraId="59D8C825" w14:textId="11A1613D" w:rsidR="00947BA7" w:rsidRPr="002C1EBD" w:rsidRDefault="00947BA7" w:rsidP="00DD0D19">
      <w:pPr>
        <w:tabs>
          <w:tab w:val="left" w:pos="720"/>
          <w:tab w:val="left" w:pos="1440"/>
        </w:tabs>
        <w:rPr>
          <w:b/>
          <w:sz w:val="20"/>
          <w:szCs w:val="22"/>
        </w:rPr>
      </w:pPr>
      <w:r w:rsidRPr="002C1EBD">
        <w:rPr>
          <w:b/>
          <w:sz w:val="20"/>
          <w:szCs w:val="22"/>
        </w:rPr>
        <w:t xml:space="preserve">Tardy &amp; Skipping Consequences: </w:t>
      </w:r>
    </w:p>
    <w:p w14:paraId="36E92C63" w14:textId="16CA5A88" w:rsidR="00947BA7" w:rsidRDefault="004E316D" w:rsidP="00DD0D19">
      <w:pPr>
        <w:tabs>
          <w:tab w:val="left" w:pos="720"/>
          <w:tab w:val="left" w:pos="1440"/>
        </w:tabs>
        <w:rPr>
          <w:sz w:val="20"/>
          <w:szCs w:val="22"/>
        </w:rPr>
      </w:pPr>
      <w:r>
        <w:rPr>
          <w:b/>
          <w:sz w:val="20"/>
          <w:szCs w:val="22"/>
        </w:rPr>
        <w:t xml:space="preserve">Due to the remote nature of online learning, I understand that </w:t>
      </w:r>
      <w:r w:rsidR="00060E99">
        <w:rPr>
          <w:b/>
          <w:sz w:val="20"/>
          <w:szCs w:val="22"/>
        </w:rPr>
        <w:t>attendance may be an issue for a multitude of reasons. COMMUNICATION IS KEY.</w:t>
      </w:r>
      <w:r w:rsidR="00A7111E">
        <w:rPr>
          <w:b/>
          <w:sz w:val="20"/>
          <w:szCs w:val="22"/>
        </w:rPr>
        <w:t xml:space="preserve"> All absent work and recordings of lessons will be available on TEAMS as well as </w:t>
      </w:r>
      <w:r w:rsidR="00FC0790">
        <w:rPr>
          <w:b/>
          <w:sz w:val="20"/>
          <w:szCs w:val="22"/>
        </w:rPr>
        <w:t xml:space="preserve">on our class website </w:t>
      </w:r>
      <w:r w:rsidR="005F0C46">
        <w:rPr>
          <w:b/>
          <w:sz w:val="20"/>
          <w:szCs w:val="22"/>
        </w:rPr>
        <w:t>mspbhs.weebly.com</w:t>
      </w:r>
    </w:p>
    <w:p w14:paraId="7E86D1D7" w14:textId="542C6A6F" w:rsidR="001C4788" w:rsidRDefault="001C4788" w:rsidP="00DD0D19">
      <w:pPr>
        <w:tabs>
          <w:tab w:val="left" w:pos="720"/>
          <w:tab w:val="left" w:pos="1440"/>
        </w:tabs>
        <w:rPr>
          <w:sz w:val="20"/>
          <w:szCs w:val="22"/>
        </w:rPr>
      </w:pPr>
    </w:p>
    <w:p w14:paraId="46FC1192" w14:textId="4F3AE16F" w:rsidR="00047C8A" w:rsidRDefault="00047C8A" w:rsidP="00DD0D19">
      <w:pPr>
        <w:tabs>
          <w:tab w:val="left" w:pos="720"/>
          <w:tab w:val="left" w:pos="1440"/>
        </w:tabs>
        <w:rPr>
          <w:sz w:val="20"/>
          <w:szCs w:val="22"/>
        </w:rPr>
      </w:pPr>
    </w:p>
    <w:p w14:paraId="20E73F89" w14:textId="627D26EF" w:rsidR="00047C8A" w:rsidRDefault="00047C8A" w:rsidP="00DD0D19">
      <w:pPr>
        <w:tabs>
          <w:tab w:val="left" w:pos="720"/>
          <w:tab w:val="left" w:pos="1440"/>
        </w:tabs>
        <w:rPr>
          <w:sz w:val="20"/>
          <w:szCs w:val="22"/>
        </w:rPr>
      </w:pPr>
    </w:p>
    <w:p w14:paraId="764B998E" w14:textId="77777777" w:rsidR="00047C8A" w:rsidRDefault="00047C8A" w:rsidP="00DD0D19">
      <w:pPr>
        <w:tabs>
          <w:tab w:val="left" w:pos="720"/>
          <w:tab w:val="left" w:pos="1440"/>
        </w:tabs>
        <w:rPr>
          <w:sz w:val="20"/>
          <w:szCs w:val="22"/>
        </w:rPr>
      </w:pPr>
      <w:bookmarkStart w:id="0" w:name="_GoBack"/>
      <w:bookmarkEnd w:id="0"/>
    </w:p>
    <w:p w14:paraId="22C3A230" w14:textId="77777777" w:rsidR="00FC36C9" w:rsidRPr="00FC36C9" w:rsidRDefault="00FC36C9" w:rsidP="00DD0D19">
      <w:pPr>
        <w:tabs>
          <w:tab w:val="left" w:pos="720"/>
          <w:tab w:val="left" w:pos="1440"/>
        </w:tabs>
        <w:rPr>
          <w:b/>
          <w:sz w:val="20"/>
          <w:szCs w:val="22"/>
        </w:rPr>
      </w:pPr>
      <w:r>
        <w:rPr>
          <w:b/>
          <w:sz w:val="20"/>
          <w:szCs w:val="22"/>
        </w:rPr>
        <w:lastRenderedPageBreak/>
        <w:t>Absent Work</w:t>
      </w:r>
    </w:p>
    <w:p w14:paraId="4631DF48" w14:textId="1C702B00" w:rsidR="00FC36C9" w:rsidRPr="00D677F0" w:rsidRDefault="00FC36C9" w:rsidP="00DD0D19">
      <w:pPr>
        <w:tabs>
          <w:tab w:val="left" w:pos="720"/>
          <w:tab w:val="left" w:pos="1440"/>
        </w:tabs>
        <w:rPr>
          <w:sz w:val="20"/>
          <w:szCs w:val="22"/>
        </w:rPr>
      </w:pPr>
      <w:r>
        <w:rPr>
          <w:sz w:val="20"/>
          <w:szCs w:val="22"/>
        </w:rPr>
        <w:t>In the case of an absence</w:t>
      </w:r>
      <w:r w:rsidR="00BC4EE6">
        <w:rPr>
          <w:sz w:val="20"/>
          <w:szCs w:val="22"/>
        </w:rPr>
        <w:t xml:space="preserve">/difficulty with technology, all </w:t>
      </w:r>
      <w:r w:rsidR="00A20828">
        <w:rPr>
          <w:sz w:val="20"/>
          <w:szCs w:val="22"/>
        </w:rPr>
        <w:t xml:space="preserve">lessons will be recorded and posted on the class website: mspbhs.weebly.com. Students will have access to all instruction, lesson plans, assignments and activities. Students will be responsible for </w:t>
      </w:r>
      <w:r w:rsidR="00E3573C">
        <w:rPr>
          <w:sz w:val="20"/>
          <w:szCs w:val="22"/>
        </w:rPr>
        <w:t xml:space="preserve">communicating absences, completing missing assignments, and alerting me, their instructor if </w:t>
      </w:r>
      <w:r w:rsidR="006818C6">
        <w:rPr>
          <w:sz w:val="20"/>
          <w:szCs w:val="22"/>
        </w:rPr>
        <w:t>they have any difficulty.</w:t>
      </w:r>
    </w:p>
    <w:p w14:paraId="024FB0D1" w14:textId="77777777" w:rsidR="00DD0D19" w:rsidRPr="00D677F0" w:rsidRDefault="00DD0D19" w:rsidP="00DD0D19">
      <w:pPr>
        <w:rPr>
          <w:b/>
          <w:sz w:val="18"/>
          <w:szCs w:val="20"/>
        </w:rPr>
      </w:pPr>
    </w:p>
    <w:p w14:paraId="463EE55E" w14:textId="77777777" w:rsidR="00DD0D19" w:rsidRPr="00D677F0" w:rsidRDefault="00DD0D19" w:rsidP="00DD0D19">
      <w:pPr>
        <w:rPr>
          <w:b/>
          <w:sz w:val="18"/>
          <w:szCs w:val="20"/>
        </w:rPr>
      </w:pPr>
      <w:r w:rsidRPr="00D677F0">
        <w:rPr>
          <w:b/>
          <w:sz w:val="18"/>
          <w:szCs w:val="20"/>
        </w:rPr>
        <w:t>Classroom Expectations</w:t>
      </w:r>
    </w:p>
    <w:p w14:paraId="75F21DC4" w14:textId="77777777" w:rsidR="00DD0D19" w:rsidRPr="00D677F0" w:rsidRDefault="00DD0D19" w:rsidP="00DD0D19">
      <w:pPr>
        <w:numPr>
          <w:ilvl w:val="0"/>
          <w:numId w:val="1"/>
        </w:numPr>
        <w:rPr>
          <w:color w:val="000000"/>
          <w:sz w:val="20"/>
          <w:szCs w:val="22"/>
        </w:rPr>
      </w:pPr>
      <w:r w:rsidRPr="00D677F0">
        <w:rPr>
          <w:color w:val="000000"/>
          <w:sz w:val="20"/>
          <w:szCs w:val="22"/>
        </w:rPr>
        <w:t>Arrive to class on time</w:t>
      </w:r>
      <w:r w:rsidR="00FC36C9">
        <w:rPr>
          <w:color w:val="000000"/>
          <w:sz w:val="20"/>
          <w:szCs w:val="22"/>
        </w:rPr>
        <w:t>.</w:t>
      </w:r>
    </w:p>
    <w:p w14:paraId="646CD825" w14:textId="77777777" w:rsidR="00DD0D19" w:rsidRPr="00D677F0" w:rsidRDefault="00DD0D19" w:rsidP="00DD0D19">
      <w:pPr>
        <w:numPr>
          <w:ilvl w:val="0"/>
          <w:numId w:val="1"/>
        </w:numPr>
        <w:rPr>
          <w:sz w:val="20"/>
          <w:szCs w:val="22"/>
        </w:rPr>
      </w:pPr>
      <w:r w:rsidRPr="00D677F0">
        <w:rPr>
          <w:sz w:val="20"/>
          <w:szCs w:val="22"/>
        </w:rPr>
        <w:t>Respect your classmates and teacher</w:t>
      </w:r>
      <w:r w:rsidR="00FC36C9">
        <w:rPr>
          <w:sz w:val="20"/>
          <w:szCs w:val="22"/>
        </w:rPr>
        <w:t>.</w:t>
      </w:r>
    </w:p>
    <w:p w14:paraId="6073DD69" w14:textId="4E93EE7B" w:rsidR="00DD0D19" w:rsidRDefault="006818C6" w:rsidP="004A38D2">
      <w:pPr>
        <w:numPr>
          <w:ilvl w:val="0"/>
          <w:numId w:val="1"/>
        </w:numPr>
        <w:rPr>
          <w:sz w:val="20"/>
          <w:szCs w:val="20"/>
        </w:rPr>
      </w:pPr>
      <w:r>
        <w:rPr>
          <w:sz w:val="20"/>
          <w:szCs w:val="20"/>
        </w:rPr>
        <w:t xml:space="preserve">When possible, students are encouraged to turn their cameras on during virtual instruction. </w:t>
      </w:r>
    </w:p>
    <w:p w14:paraId="1C30B95B" w14:textId="27D7C204" w:rsidR="006818C6" w:rsidRPr="004A38D2" w:rsidRDefault="0057170A" w:rsidP="004A38D2">
      <w:pPr>
        <w:numPr>
          <w:ilvl w:val="0"/>
          <w:numId w:val="1"/>
        </w:numPr>
        <w:rPr>
          <w:sz w:val="20"/>
          <w:szCs w:val="20"/>
        </w:rPr>
      </w:pPr>
      <w:r>
        <w:rPr>
          <w:sz w:val="20"/>
          <w:szCs w:val="20"/>
        </w:rPr>
        <w:t>Please be flexible – virtual instruction is new for all of us!</w:t>
      </w:r>
    </w:p>
    <w:p w14:paraId="4E293D8C" w14:textId="77777777" w:rsidR="00DD0D19" w:rsidRPr="00D677F0" w:rsidRDefault="00DD0D19" w:rsidP="00DD0D19">
      <w:pPr>
        <w:rPr>
          <w:b/>
          <w:i/>
          <w:sz w:val="20"/>
          <w:szCs w:val="22"/>
        </w:rPr>
      </w:pPr>
    </w:p>
    <w:p w14:paraId="1F2B07E4" w14:textId="77777777" w:rsidR="00DD0D19" w:rsidRPr="00D677F0" w:rsidRDefault="00DD0D19" w:rsidP="00DD0D19">
      <w:pPr>
        <w:rPr>
          <w:b/>
          <w:sz w:val="20"/>
          <w:szCs w:val="22"/>
        </w:rPr>
      </w:pPr>
      <w:r w:rsidRPr="00D677F0">
        <w:rPr>
          <w:b/>
          <w:sz w:val="20"/>
          <w:szCs w:val="22"/>
        </w:rPr>
        <w:t>Plagiarism, Cheating, and Academic Integrity</w:t>
      </w:r>
    </w:p>
    <w:p w14:paraId="50DA7C1C" w14:textId="71E0B19F" w:rsidR="00DD0D19" w:rsidRPr="00D677F0" w:rsidRDefault="00DD0D19" w:rsidP="00DD0D19">
      <w:pPr>
        <w:rPr>
          <w:sz w:val="20"/>
          <w:szCs w:val="22"/>
          <w:u w:val="single"/>
        </w:rPr>
      </w:pPr>
      <w:r w:rsidRPr="00D677F0">
        <w:rPr>
          <w:sz w:val="20"/>
          <w:szCs w:val="22"/>
        </w:rPr>
        <w:t xml:space="preserve">Plagiarism is the practice of copying words, sentences, images, or ideas for use in written or oral assessments without giving proper credit to the source. Cheating is defined as the giving or receiving of illegal help on anything that has been determined by the teacher to be an individual effort. Both are considered serious offenses and will </w:t>
      </w:r>
      <w:r w:rsidR="001C4788">
        <w:rPr>
          <w:sz w:val="20"/>
          <w:szCs w:val="22"/>
        </w:rPr>
        <w:t>not be tolerated</w:t>
      </w:r>
      <w:r w:rsidRPr="00D677F0">
        <w:rPr>
          <w:sz w:val="20"/>
          <w:szCs w:val="22"/>
        </w:rPr>
        <w:t>.</w:t>
      </w:r>
      <w:r w:rsidR="001C4788">
        <w:rPr>
          <w:sz w:val="20"/>
          <w:szCs w:val="22"/>
        </w:rPr>
        <w:t xml:space="preserve"> </w:t>
      </w:r>
      <w:r w:rsidR="001C4788">
        <w:rPr>
          <w:b/>
          <w:sz w:val="20"/>
          <w:szCs w:val="22"/>
        </w:rPr>
        <w:t>Students found to be guilty of plagiarism and/or cheating will receive a zero on the assignment and will be written up.</w:t>
      </w:r>
      <w:r w:rsidRPr="00D677F0">
        <w:rPr>
          <w:sz w:val="20"/>
          <w:szCs w:val="22"/>
        </w:rPr>
        <w:t xml:space="preserve"> Please refer to the Student Code of Conduct booklet for additional information.</w:t>
      </w:r>
    </w:p>
    <w:p w14:paraId="2F4D0AB4" w14:textId="77777777" w:rsidR="00DD0D19" w:rsidRPr="00D677F0" w:rsidRDefault="00DD0D19" w:rsidP="00DD0D19">
      <w:pPr>
        <w:rPr>
          <w:b/>
          <w:sz w:val="18"/>
          <w:szCs w:val="20"/>
        </w:rPr>
      </w:pPr>
    </w:p>
    <w:p w14:paraId="39A055D6" w14:textId="77777777" w:rsidR="00DD0D19" w:rsidRPr="00D677F0" w:rsidRDefault="00DD0D19" w:rsidP="00DD0D19">
      <w:pPr>
        <w:rPr>
          <w:b/>
          <w:sz w:val="18"/>
          <w:szCs w:val="20"/>
        </w:rPr>
      </w:pPr>
      <w:r w:rsidRPr="00D677F0">
        <w:rPr>
          <w:b/>
          <w:sz w:val="18"/>
          <w:szCs w:val="20"/>
        </w:rPr>
        <w:t>General Information:</w:t>
      </w:r>
    </w:p>
    <w:p w14:paraId="5709C04B" w14:textId="77777777" w:rsidR="00DD0D19" w:rsidRDefault="00DD0D19" w:rsidP="00DD0D19">
      <w:pPr>
        <w:rPr>
          <w:i/>
          <w:sz w:val="18"/>
          <w:szCs w:val="20"/>
        </w:rPr>
      </w:pPr>
      <w:r w:rsidRPr="00D677F0">
        <w:rPr>
          <w:i/>
          <w:sz w:val="18"/>
          <w:szCs w:val="20"/>
        </w:rPr>
        <w:t xml:space="preserve">If you are having trouble with this class, come to me immediately and I can work with you.  If you wait till the end of the marking period, it will be TOO LATE.  I will be available to help you understand so you can be successful in this class.  </w:t>
      </w:r>
    </w:p>
    <w:p w14:paraId="2C22D703" w14:textId="77777777" w:rsidR="00DD0D19" w:rsidRDefault="00EE10DB" w:rsidP="00DD0D19">
      <w:pPr>
        <w:rPr>
          <w:b/>
          <w:i/>
          <w:sz w:val="20"/>
          <w:szCs w:val="20"/>
        </w:rPr>
      </w:pPr>
      <w:r>
        <w:rPr>
          <w:b/>
          <w:i/>
          <w:sz w:val="20"/>
          <w:szCs w:val="20"/>
        </w:rPr>
        <w:t>*Changes to the course syllabus may be made at any time to better meet the needs of the students.</w:t>
      </w:r>
    </w:p>
    <w:p w14:paraId="4F9F58CB" w14:textId="77777777" w:rsidR="00EE10DB" w:rsidRPr="00D677F0" w:rsidRDefault="00EE10DB" w:rsidP="00DD0D19">
      <w:pPr>
        <w:rPr>
          <w:i/>
          <w:sz w:val="18"/>
          <w:szCs w:val="20"/>
        </w:rPr>
      </w:pPr>
    </w:p>
    <w:sectPr w:rsidR="00EE10DB" w:rsidRPr="00D677F0" w:rsidSect="00EC2480">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140AE" w14:textId="77777777" w:rsidR="000C4AC3" w:rsidRDefault="000C4AC3" w:rsidP="00D677F0">
      <w:r>
        <w:separator/>
      </w:r>
    </w:p>
  </w:endnote>
  <w:endnote w:type="continuationSeparator" w:id="0">
    <w:p w14:paraId="1C48D2CC" w14:textId="77777777" w:rsidR="000C4AC3" w:rsidRDefault="000C4AC3" w:rsidP="00D67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AF494" w14:textId="77777777" w:rsidR="0087467C" w:rsidRDefault="00D677F0">
    <w:pPr>
      <w:pStyle w:val="Footer"/>
      <w:jc w:val="center"/>
    </w:pPr>
    <w:r>
      <w:fldChar w:fldCharType="begin"/>
    </w:r>
    <w:r>
      <w:instrText xml:space="preserve"> PAGE   \* MERGEFORMAT </w:instrText>
    </w:r>
    <w:r>
      <w:fldChar w:fldCharType="separate"/>
    </w:r>
    <w:r>
      <w:rPr>
        <w:noProof/>
      </w:rPr>
      <w:t>2</w:t>
    </w:r>
    <w:r>
      <w:fldChar w:fldCharType="end"/>
    </w:r>
  </w:p>
  <w:p w14:paraId="5535B040" w14:textId="77777777" w:rsidR="0087467C" w:rsidRPr="00D06DA2" w:rsidRDefault="000C4AC3" w:rsidP="00D06DA2">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5557F" w14:textId="77777777" w:rsidR="000C4AC3" w:rsidRDefault="000C4AC3" w:rsidP="00D677F0">
      <w:r>
        <w:separator/>
      </w:r>
    </w:p>
  </w:footnote>
  <w:footnote w:type="continuationSeparator" w:id="0">
    <w:p w14:paraId="12668151" w14:textId="77777777" w:rsidR="000C4AC3" w:rsidRDefault="000C4AC3" w:rsidP="00D677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296B23"/>
    <w:multiLevelType w:val="hybridMultilevel"/>
    <w:tmpl w:val="6456BE66"/>
    <w:lvl w:ilvl="0" w:tplc="C73CEC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396051"/>
    <w:multiLevelType w:val="hybridMultilevel"/>
    <w:tmpl w:val="C742A9D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EC38A9"/>
    <w:multiLevelType w:val="hybridMultilevel"/>
    <w:tmpl w:val="8FBE16E4"/>
    <w:lvl w:ilvl="0" w:tplc="40FA1DC0">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D19"/>
    <w:rsid w:val="00047C8A"/>
    <w:rsid w:val="00060E99"/>
    <w:rsid w:val="0008169E"/>
    <w:rsid w:val="000C4AC3"/>
    <w:rsid w:val="001C4788"/>
    <w:rsid w:val="00220B94"/>
    <w:rsid w:val="002C1EBD"/>
    <w:rsid w:val="00426496"/>
    <w:rsid w:val="004435B2"/>
    <w:rsid w:val="004A38D2"/>
    <w:rsid w:val="004A3C1C"/>
    <w:rsid w:val="004E316D"/>
    <w:rsid w:val="004E44FE"/>
    <w:rsid w:val="00506E3F"/>
    <w:rsid w:val="00565D03"/>
    <w:rsid w:val="0057170A"/>
    <w:rsid w:val="005B4424"/>
    <w:rsid w:val="005F0C46"/>
    <w:rsid w:val="006818C6"/>
    <w:rsid w:val="00803A17"/>
    <w:rsid w:val="0080576E"/>
    <w:rsid w:val="008B3AA8"/>
    <w:rsid w:val="00900AE2"/>
    <w:rsid w:val="00947BA7"/>
    <w:rsid w:val="00A20828"/>
    <w:rsid w:val="00A7111E"/>
    <w:rsid w:val="00A74061"/>
    <w:rsid w:val="00AD768C"/>
    <w:rsid w:val="00B55955"/>
    <w:rsid w:val="00BC4EE6"/>
    <w:rsid w:val="00BE5678"/>
    <w:rsid w:val="00C11E09"/>
    <w:rsid w:val="00C65C57"/>
    <w:rsid w:val="00CB408E"/>
    <w:rsid w:val="00CC2797"/>
    <w:rsid w:val="00D677F0"/>
    <w:rsid w:val="00DD0D19"/>
    <w:rsid w:val="00E3573C"/>
    <w:rsid w:val="00EC30BF"/>
    <w:rsid w:val="00EC4B44"/>
    <w:rsid w:val="00EE10DB"/>
    <w:rsid w:val="00F8403B"/>
    <w:rsid w:val="00FC0790"/>
    <w:rsid w:val="00FC36C9"/>
    <w:rsid w:val="00FD2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04EE1F"/>
  <w15:chartTrackingRefBased/>
  <w15:docId w15:val="{268CBC1B-5DEC-4DC8-A1B0-892897EB7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0D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D0D19"/>
    <w:pPr>
      <w:tabs>
        <w:tab w:val="center" w:pos="4320"/>
        <w:tab w:val="right" w:pos="8640"/>
      </w:tabs>
    </w:pPr>
  </w:style>
  <w:style w:type="character" w:customStyle="1" w:styleId="FooterChar">
    <w:name w:val="Footer Char"/>
    <w:basedOn w:val="DefaultParagraphFont"/>
    <w:link w:val="Footer"/>
    <w:uiPriority w:val="99"/>
    <w:rsid w:val="00DD0D19"/>
    <w:rPr>
      <w:rFonts w:ascii="Times New Roman" w:eastAsia="Times New Roman" w:hAnsi="Times New Roman" w:cs="Times New Roman"/>
      <w:sz w:val="24"/>
      <w:szCs w:val="24"/>
    </w:rPr>
  </w:style>
  <w:style w:type="paragraph" w:styleId="BodyText3">
    <w:name w:val="Body Text 3"/>
    <w:basedOn w:val="Normal"/>
    <w:link w:val="BodyText3Char"/>
    <w:rsid w:val="00DD0D19"/>
    <w:rPr>
      <w:rFonts w:ascii="Tahoma" w:hAnsi="Tahoma"/>
      <w:sz w:val="22"/>
      <w:szCs w:val="20"/>
    </w:rPr>
  </w:style>
  <w:style w:type="character" w:customStyle="1" w:styleId="BodyText3Char">
    <w:name w:val="Body Text 3 Char"/>
    <w:basedOn w:val="DefaultParagraphFont"/>
    <w:link w:val="BodyText3"/>
    <w:rsid w:val="00DD0D19"/>
    <w:rPr>
      <w:rFonts w:ascii="Tahoma" w:eastAsia="Times New Roman" w:hAnsi="Tahoma" w:cs="Times New Roman"/>
      <w:szCs w:val="20"/>
    </w:rPr>
  </w:style>
  <w:style w:type="character" w:styleId="Hyperlink">
    <w:name w:val="Hyperlink"/>
    <w:basedOn w:val="DefaultParagraphFont"/>
    <w:uiPriority w:val="99"/>
    <w:unhideWhenUsed/>
    <w:rsid w:val="00DD0D19"/>
    <w:rPr>
      <w:color w:val="0563C1" w:themeColor="hyperlink"/>
      <w:u w:val="single"/>
    </w:rPr>
  </w:style>
  <w:style w:type="paragraph" w:styleId="BalloonText">
    <w:name w:val="Balloon Text"/>
    <w:basedOn w:val="Normal"/>
    <w:link w:val="BalloonTextChar"/>
    <w:uiPriority w:val="99"/>
    <w:semiHidden/>
    <w:unhideWhenUsed/>
    <w:rsid w:val="004435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5B2"/>
    <w:rPr>
      <w:rFonts w:ascii="Segoe UI" w:eastAsia="Times New Roman" w:hAnsi="Segoe UI" w:cs="Segoe UI"/>
      <w:sz w:val="18"/>
      <w:szCs w:val="18"/>
    </w:rPr>
  </w:style>
  <w:style w:type="paragraph" w:styleId="ListParagraph">
    <w:name w:val="List Paragraph"/>
    <w:basedOn w:val="Normal"/>
    <w:uiPriority w:val="34"/>
    <w:qFormat/>
    <w:rsid w:val="004A38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1514180">
      <w:bodyDiv w:val="1"/>
      <w:marLeft w:val="0"/>
      <w:marRight w:val="0"/>
      <w:marTop w:val="0"/>
      <w:marBottom w:val="0"/>
      <w:divBdr>
        <w:top w:val="none" w:sz="0" w:space="0" w:color="auto"/>
        <w:left w:val="none" w:sz="0" w:space="0" w:color="auto"/>
        <w:bottom w:val="none" w:sz="0" w:space="0" w:color="auto"/>
        <w:right w:val="none" w:sz="0" w:space="0" w:color="auto"/>
      </w:divBdr>
    </w:div>
    <w:div w:id="197220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1536</TotalTime>
  <Pages>2</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Dixon, D'andrea</dc:creator>
  <cp:keywords/>
  <dc:description/>
  <cp:lastModifiedBy>Phillips, Najla J</cp:lastModifiedBy>
  <cp:revision>28</cp:revision>
  <dcterms:created xsi:type="dcterms:W3CDTF">2019-08-06T20:07:00Z</dcterms:created>
  <dcterms:modified xsi:type="dcterms:W3CDTF">2020-08-06T16:00:00Z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dixondn@fultonschools.org</vt:lpwstr>
  </property>
  <property fmtid="{D5CDD505-2E9C-101B-9397-08002B2CF9AE}" pid="5" name="MSIP_Label_0ee3c538-ec52-435f-ae58-017644bd9513_SetDate">
    <vt:lpwstr>2019-08-05T16:54:20.9640417Z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ies>
</file>